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5" w:lineRule="exact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6429" w:right="89" w:firstLine="149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9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801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9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hyperlink r:id="rId7"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se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  <w:b/>
            <w:bCs/>
          </w:rPr>
          <w:t>r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  <w:b/>
            <w:bCs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z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d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ic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o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s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u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  <w:b/>
            <w:bCs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z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@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ec.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  <w:b/>
            <w:bCs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g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o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e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ca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m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  <w:b/>
            <w:bCs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a.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  <w:b/>
            <w:bCs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  <w:b/>
            <w:bCs/>
          </w:rPr>
          <w:t>t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6" w:right="6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RIC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700" w:val="left"/>
          <w:tab w:pos="2060" w:val="left"/>
          <w:tab w:pos="5700" w:val="left"/>
          <w:tab w:pos="6460" w:val="left"/>
          <w:tab w:pos="6800" w:val="left"/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o/a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nato/a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113" w:right="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……….,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tabs>
          <w:tab w:pos="600" w:val="left"/>
          <w:tab w:pos="1520" w:val="left"/>
          <w:tab w:pos="2020" w:val="left"/>
          <w:tab w:pos="2880" w:val="left"/>
          <w:tab w:pos="5220" w:val="left"/>
          <w:tab w:pos="6860" w:val="left"/>
          <w:tab w:pos="7360" w:val="left"/>
          <w:tab w:pos="8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113" w:right="52"/>
        <w:jc w:val="left"/>
        <w:tabs>
          <w:tab w:pos="1100" w:val="left"/>
          <w:tab w:pos="8740" w:val="left"/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….…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13" w:right="-20"/>
        <w:jc w:val="left"/>
        <w:tabs>
          <w:tab w:pos="3200" w:val="left"/>
          <w:tab w:pos="4020" w:val="left"/>
          <w:tab w:pos="4860" w:val="left"/>
          <w:tab w:pos="5260" w:val="left"/>
          <w:tab w:pos="6120" w:val="left"/>
          <w:tab w:pos="6520" w:val="left"/>
          <w:tab w:pos="8400" w:val="left"/>
          <w:tab w:pos="9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18" w:right="44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CHI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13" w:right="5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pub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etti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oga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«I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a»,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uddet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/i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e/i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7" w:lineRule="auto"/>
        <w:ind w:left="826" w:right="53" w:firstLine="-355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334" w:lineRule="auto"/>
        <w:ind w:left="791" w:right="90" w:firstLine="-355"/>
        <w:jc w:val="right"/>
        <w:tabs>
          <w:tab w:pos="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2" w:lineRule="auto"/>
        <w:ind w:left="791" w:right="86" w:firstLine="-355"/>
        <w:jc w:val="right"/>
        <w:tabs>
          <w:tab w:pos="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dai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'a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na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NumType w:start="1"/>
          <w:pgMar w:header="566" w:footer="761" w:top="1820" w:bottom="960" w:left="1020" w:right="1020"/>
          <w:headerReference w:type="default" r:id="rId5"/>
          <w:footerReference w:type="default" r:id="rId6"/>
          <w:type w:val="continuous"/>
          <w:pgSz w:w="11900" w:h="1684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360" w:lineRule="auto"/>
        <w:ind w:left="826" w:right="56"/>
        <w:jc w:val="left"/>
        <w:tabs>
          <w:tab w:pos="1540" w:val="left"/>
          <w:tab w:pos="2280" w:val="left"/>
          <w:tab w:pos="3840" w:val="left"/>
          <w:tab w:pos="4200" w:val="left"/>
          <w:tab w:pos="5860" w:val="left"/>
          <w:tab w:pos="6260" w:val="left"/>
          <w:tab w:pos="7240" w:val="left"/>
          <w:tab w:pos="8140" w:val="left"/>
          <w:tab w:pos="8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332" w:lineRule="auto"/>
        <w:ind w:left="826" w:right="56" w:firstLine="-355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/60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55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5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8" w:after="0" w:line="332" w:lineRule="auto"/>
        <w:ind w:left="826" w:right="53" w:firstLine="-355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334" w:lineRule="auto"/>
        <w:ind w:left="826" w:right="54" w:firstLine="-355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7" w:after="0" w:line="332" w:lineRule="auto"/>
        <w:ind w:left="826" w:right="52" w:firstLine="-355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013;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left="47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  <w:spacing w:val="-1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833" w:right="5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445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3" w:lineRule="auto"/>
        <w:ind w:left="833" w:right="5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ae</w:t>
      </w:r>
      <w:r>
        <w:rPr>
          <w:rFonts w:ascii="Arial" w:hAnsi="Arial" w:cs="Arial" w:eastAsia="Arial"/>
          <w:sz w:val="20"/>
          <w:szCs w:val="20"/>
          <w:spacing w:val="3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ponente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469997pt;margin-top:34.579346pt;width:487.419996pt;height:49.660005pt;mso-position-horizontal-relative:page;mso-position-vertical-relative:paragraph;z-index:-121" coordorigin="1009,692" coordsize="9748,993">
            <v:group style="position:absolute;left:1015;top:697;width:9737;height:2" coordorigin="1015,697" coordsize="9737,2">
              <v:shape style="position:absolute;left:1015;top:697;width:9737;height:2" coordorigin="1015,697" coordsize="9737,0" path="m1015,697l10752,697e" filled="f" stroked="t" strokeweight=".580006pt" strokecolor="#000000">
                <v:path arrowok="t"/>
              </v:shape>
            </v:group>
            <v:group style="position:absolute;left:1020;top:702;width:2;height:972" coordorigin="1020,702" coordsize="2,972">
              <v:shape style="position:absolute;left:1020;top:702;width:2;height:972" coordorigin="1020,702" coordsize="0,972" path="m1020,702l1020,1674e" filled="f" stroked="t" strokeweight=".580pt" strokecolor="#000000">
                <v:path arrowok="t"/>
              </v:shape>
            </v:group>
            <v:group style="position:absolute;left:10747;top:702;width:2;height:972" coordorigin="10747,702" coordsize="2,972">
              <v:shape style="position:absolute;left:10747;top:702;width:2;height:972" coordorigin="10747,702" coordsize="0,972" path="m10747,702l10747,1674e" filled="f" stroked="t" strokeweight=".580pt" strokecolor="#000000">
                <v:path arrowok="t"/>
              </v:shape>
            </v:group>
            <v:group style="position:absolute;left:1015;top:1679;width:9737;height:2" coordorigin="1015,1679" coordsize="9737,2">
              <v:shape style="position:absolute;left:1015;top:1679;width:9737;height:2" coordorigin="1015,1679" coordsize="9737,0" path="m1015,1679l10752,1679e" filled="f" stroked="t" strokeweight=".58000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1" w:lineRule="auto"/>
        <w:ind w:left="113" w:right="1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CHIEDE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UNICAZI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INVIA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ICA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IFIC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03" w:lineRule="exact"/>
        <w:ind w:left="8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……………………………………………………………..……………………….……………………………...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566" w:footer="761" w:top="1820" w:bottom="960" w:left="1020" w:right="1020"/>
          <w:pgSz w:w="11900" w:h="16840"/>
        </w:sectPr>
      </w:pPr>
      <w:rPr/>
    </w:p>
    <w:p>
      <w:pPr>
        <w:spacing w:before="34" w:after="0" w:line="240" w:lineRule="auto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Luo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2" w:right="88" w:firstLine="-217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005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.M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type w:val="continuous"/>
          <w:pgSz w:w="11900" w:h="16840"/>
          <w:pgMar w:top="1820" w:bottom="960" w:left="1020" w:right="1020"/>
          <w:cols w:num="2" w:equalWidth="0">
            <w:col w:w="1280" w:space="1727"/>
            <w:col w:w="68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360" w:lineRule="auto"/>
        <w:ind w:left="113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1820" w:bottom="9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79895pt;margin-top:792.94696pt;width:9.001131pt;height:10.999996pt;mso-position-horizontal-relative:page;mso-position-vertical-relative:page;z-index:-120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51.639999pt;margin-top:28.319599pt;width:104.04pt;height:63pt;mso-position-horizontal-relative:page;mso-position-vertical-relative:page;z-index:-121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rvizidiconsulenza@pec.regione.campania.i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RC018452</dc:creator>
  <dc:title>All.1_Domanda di partecipazione</dc:title>
  <dcterms:created xsi:type="dcterms:W3CDTF">2017-03-15T11:29:26Z</dcterms:created>
  <dcterms:modified xsi:type="dcterms:W3CDTF">2017-03-15T11:29:26Z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2017-03-15T00:00:00Z</vt:filetime>
  </property>
</Properties>
</file>